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CF7C5C" w:rsidTr="005F6EA6">
        <w:trPr>
          <w:trHeight w:val="3685"/>
        </w:trPr>
        <w:tc>
          <w:tcPr>
            <w:tcW w:w="9571" w:type="dxa"/>
          </w:tcPr>
          <w:p w:rsidR="00CF7C5C" w:rsidRPr="005F6EA6" w:rsidRDefault="00CF7C5C" w:rsidP="005F6EA6">
            <w:pPr>
              <w:jc w:val="center"/>
              <w:rPr>
                <w:b/>
                <w:szCs w:val="28"/>
              </w:rPr>
            </w:pPr>
            <w:bookmarkStart w:id="0" w:name="_GoBack"/>
            <w:r w:rsidRPr="005F6EA6">
              <w:rPr>
                <w:b/>
                <w:szCs w:val="28"/>
              </w:rPr>
              <w:t>ГУБЕРНАТОР ОРЛОВСКОЙ ОБЛАСТИ</w:t>
            </w:r>
          </w:p>
          <w:p w:rsidR="00CF7C5C" w:rsidRPr="005F6EA6" w:rsidRDefault="00CF7C5C" w:rsidP="005F6EA6">
            <w:pPr>
              <w:jc w:val="center"/>
              <w:rPr>
                <w:b/>
                <w:szCs w:val="28"/>
              </w:rPr>
            </w:pPr>
          </w:p>
          <w:p w:rsidR="00CF7C5C" w:rsidRPr="005F6EA6" w:rsidRDefault="00CF7C5C" w:rsidP="005F6EA6">
            <w:pPr>
              <w:jc w:val="center"/>
              <w:rPr>
                <w:b/>
                <w:szCs w:val="28"/>
              </w:rPr>
            </w:pPr>
          </w:p>
          <w:p w:rsidR="00CF7C5C" w:rsidRPr="005F6EA6" w:rsidRDefault="00CF7C5C" w:rsidP="005F6EA6">
            <w:pPr>
              <w:jc w:val="center"/>
              <w:rPr>
                <w:b/>
                <w:szCs w:val="28"/>
              </w:rPr>
            </w:pPr>
            <w:r w:rsidRPr="005F6EA6">
              <w:rPr>
                <w:b/>
                <w:szCs w:val="28"/>
              </w:rPr>
              <w:t>УКАЗ</w:t>
            </w:r>
          </w:p>
          <w:bookmarkEnd w:id="0"/>
          <w:p w:rsidR="00CF7C5C" w:rsidRPr="005F6EA6" w:rsidRDefault="00CF7C5C" w:rsidP="00DB42DF">
            <w:pPr>
              <w:rPr>
                <w:szCs w:val="28"/>
              </w:rPr>
            </w:pPr>
          </w:p>
          <w:p w:rsidR="00CF7C5C" w:rsidRPr="005F6EA6" w:rsidRDefault="00CF7C5C" w:rsidP="00DB42DF">
            <w:pPr>
              <w:rPr>
                <w:szCs w:val="28"/>
              </w:rPr>
            </w:pPr>
          </w:p>
          <w:p w:rsidR="00CF7C5C" w:rsidRPr="005F6EA6" w:rsidRDefault="00CF7C5C" w:rsidP="00DB42DF">
            <w:pPr>
              <w:rPr>
                <w:szCs w:val="28"/>
              </w:rPr>
            </w:pPr>
            <w:r w:rsidRPr="005F6EA6">
              <w:rPr>
                <w:szCs w:val="28"/>
              </w:rPr>
              <w:t>3 марта 2021 г. № 86</w:t>
            </w:r>
          </w:p>
          <w:p w:rsidR="00CF7C5C" w:rsidRDefault="00CF7C5C" w:rsidP="00DB42DF">
            <w:r w:rsidRPr="005F6EA6">
              <w:rPr>
                <w:szCs w:val="28"/>
              </w:rPr>
              <w:t>г. Орёл</w:t>
            </w:r>
          </w:p>
        </w:tc>
      </w:tr>
    </w:tbl>
    <w:p w:rsidR="00CF7C5C" w:rsidRDefault="00CF7C5C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CF7C5C" w:rsidRPr="00BB65CC" w:rsidRDefault="00CF7C5C" w:rsidP="00AA187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5C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указ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B65CC">
        <w:rPr>
          <w:rFonts w:ascii="Times New Roman" w:hAnsi="Times New Roman" w:cs="Times New Roman"/>
          <w:bCs/>
          <w:sz w:val="28"/>
          <w:szCs w:val="28"/>
        </w:rPr>
        <w:t xml:space="preserve">Губернатора Орловской области от 3 октября 2011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B65CC">
        <w:rPr>
          <w:rFonts w:ascii="Times New Roman" w:hAnsi="Times New Roman" w:cs="Times New Roman"/>
          <w:bCs/>
          <w:sz w:val="28"/>
          <w:szCs w:val="28"/>
        </w:rPr>
        <w:t xml:space="preserve">№ 343 «О стипендиях Губернатора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B65CC">
        <w:rPr>
          <w:rFonts w:ascii="Times New Roman" w:hAnsi="Times New Roman" w:cs="Times New Roman"/>
          <w:bCs/>
          <w:sz w:val="28"/>
          <w:szCs w:val="28"/>
        </w:rPr>
        <w:t xml:space="preserve">орловским писателям – членам общественных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B65CC">
        <w:rPr>
          <w:rFonts w:ascii="Times New Roman" w:hAnsi="Times New Roman" w:cs="Times New Roman"/>
          <w:bCs/>
          <w:sz w:val="28"/>
          <w:szCs w:val="28"/>
        </w:rPr>
        <w:t xml:space="preserve">организаций писателей, зарегистрированных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B65CC">
        <w:rPr>
          <w:rFonts w:ascii="Times New Roman" w:hAnsi="Times New Roman" w:cs="Times New Roman"/>
          <w:bCs/>
          <w:sz w:val="28"/>
          <w:szCs w:val="28"/>
        </w:rPr>
        <w:t>на территории Российской Федерации»</w:t>
      </w:r>
    </w:p>
    <w:p w:rsidR="00CF7C5C" w:rsidRDefault="00CF7C5C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CF7C5C" w:rsidRDefault="00CF7C5C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CF7C5C" w:rsidRPr="004F5D90" w:rsidRDefault="00CF7C5C" w:rsidP="00AA187B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  <w:r w:rsidRPr="00BB65CC">
        <w:t xml:space="preserve">В целях поддержания нормативной правовой базы Орловской области </w:t>
      </w:r>
      <w:r w:rsidRPr="00BB65CC">
        <w:br/>
        <w:t>в актуальном состоянии</w:t>
      </w:r>
      <w:r>
        <w:rPr>
          <w:spacing w:val="40"/>
          <w:szCs w:val="28"/>
        </w:rPr>
        <w:t xml:space="preserve"> </w:t>
      </w:r>
      <w:r w:rsidRPr="004F5D90">
        <w:rPr>
          <w:spacing w:val="40"/>
          <w:szCs w:val="28"/>
        </w:rPr>
        <w:t>постановляю:</w:t>
      </w:r>
    </w:p>
    <w:p w:rsidR="00CF7C5C" w:rsidRDefault="00CF7C5C" w:rsidP="004155EF">
      <w:pPr>
        <w:ind w:firstLine="709"/>
        <w:rPr>
          <w:szCs w:val="28"/>
        </w:rPr>
      </w:pPr>
    </w:p>
    <w:p w:rsidR="00CF7C5C" w:rsidRPr="00B6155D" w:rsidRDefault="00CF7C5C" w:rsidP="00AA187B">
      <w:pPr>
        <w:ind w:firstLine="709"/>
        <w:outlineLvl w:val="0"/>
        <w:rPr>
          <w:spacing w:val="-2"/>
        </w:rPr>
      </w:pPr>
      <w:r w:rsidRPr="00B6155D">
        <w:rPr>
          <w:spacing w:val="-2"/>
        </w:rPr>
        <w:t>Внести в приложение к указу</w:t>
      </w:r>
      <w:r w:rsidRPr="00B6155D">
        <w:rPr>
          <w:bCs/>
          <w:spacing w:val="-2"/>
        </w:rPr>
        <w:t xml:space="preserve"> Губернатора Орловской области </w:t>
      </w:r>
      <w:r w:rsidRPr="00B6155D">
        <w:rPr>
          <w:bCs/>
          <w:spacing w:val="-2"/>
        </w:rPr>
        <w:br/>
      </w:r>
      <w:r w:rsidRPr="00B6155D">
        <w:rPr>
          <w:spacing w:val="-2"/>
        </w:rPr>
        <w:t>от 3 октября 2011 года № 343 «О стипендиях Губернатора Орловской области орловским писателям – членам общественных организаций писателей, зарегистрированных на территории Российской Федерации» следующие изменения:</w:t>
      </w:r>
    </w:p>
    <w:p w:rsidR="00CF7C5C" w:rsidRPr="00BB65CC" w:rsidRDefault="00CF7C5C" w:rsidP="00AA187B">
      <w:pPr>
        <w:ind w:firstLine="709"/>
        <w:outlineLvl w:val="0"/>
      </w:pPr>
      <w:r w:rsidRPr="00BB65CC">
        <w:t>1)</w:t>
      </w:r>
      <w:r>
        <w:t>  </w:t>
      </w:r>
      <w:r w:rsidRPr="00BB65CC">
        <w:t xml:space="preserve">пункт 3 дополнить абзацем следующего содержания: </w:t>
      </w:r>
    </w:p>
    <w:p w:rsidR="00CF7C5C" w:rsidRPr="00B6155D" w:rsidRDefault="00CF7C5C" w:rsidP="00AA187B">
      <w:pPr>
        <w:ind w:firstLine="709"/>
        <w:outlineLvl w:val="0"/>
      </w:pPr>
      <w:r w:rsidRPr="00B6155D">
        <w:t xml:space="preserve">«Стипендии, назначаемые в порядке, предусмотренном </w:t>
      </w:r>
      <w:r>
        <w:br/>
      </w:r>
      <w:r w:rsidRPr="00B6155D">
        <w:t>пунктами 19–22 настоящего Положения, устанавливаются на срок, указанный в пункте 19 настоящего Положения, и выплачиваются с первого дня месяца, следующего за месяцем принятия решения о назначении стипендий.»;</w:t>
      </w:r>
    </w:p>
    <w:p w:rsidR="00CF7C5C" w:rsidRPr="00BB65CC" w:rsidRDefault="00CF7C5C" w:rsidP="00AA187B">
      <w:pPr>
        <w:ind w:firstLine="709"/>
        <w:outlineLvl w:val="0"/>
      </w:pPr>
      <w:r w:rsidRPr="00BB65CC">
        <w:t>2</w:t>
      </w:r>
      <w:r>
        <w:t>)  </w:t>
      </w:r>
      <w:r w:rsidRPr="00BB65CC">
        <w:t>пункт 4 изложить в следующей редакции:</w:t>
      </w:r>
    </w:p>
    <w:p w:rsidR="00CF7C5C" w:rsidRPr="00B6155D" w:rsidRDefault="00CF7C5C" w:rsidP="00AA187B">
      <w:pPr>
        <w:ind w:firstLine="709"/>
        <w:outlineLvl w:val="0"/>
      </w:pPr>
      <w:r w:rsidRPr="00BB65CC">
        <w:t>«4.</w:t>
      </w:r>
      <w:r>
        <w:t>  </w:t>
      </w:r>
      <w:r w:rsidRPr="00B6155D">
        <w:t xml:space="preserve">Представление к назначению стипендий осуществляется </w:t>
      </w:r>
      <w:r w:rsidRPr="00B6155D">
        <w:br/>
        <w:t xml:space="preserve">на основании ходатайства общественной организации, членом которой </w:t>
      </w:r>
      <w:r w:rsidRPr="00B6155D">
        <w:br/>
        <w:t xml:space="preserve">в течение трех последних лет является орловский писатель – кандидат </w:t>
      </w:r>
      <w:r w:rsidRPr="00B6155D">
        <w:br/>
        <w:t xml:space="preserve">на получение стипендии (далее – кандидат). Заявки о назначении стипендии (далее – заявки) направляются в Управление культуры и архивного дела Орловской области (г. Орёл, ул. Комсомольская, д. 63) ежегодно не позднее 15 ноября. К заявкам прилагаются документы о регистрации кандидата </w:t>
      </w:r>
      <w:r w:rsidRPr="00B6155D">
        <w:br/>
        <w:t xml:space="preserve">по месту жительства на территории Орловской области, характеристики </w:t>
      </w:r>
      <w:r w:rsidRPr="00B6155D">
        <w:br/>
        <w:t>на кандидата, выписки из протоколов заседаний общественной организации, документы, подтверждающие членство кандидата в общественной организации в течение трех последних лет, а также документы, подтверждающие общественное признание деятельности орловского писателя.»;</w:t>
      </w:r>
    </w:p>
    <w:p w:rsidR="00CF7C5C" w:rsidRPr="00BB65CC" w:rsidRDefault="00CF7C5C" w:rsidP="00AA187B">
      <w:pPr>
        <w:ind w:firstLine="709"/>
        <w:outlineLvl w:val="0"/>
      </w:pPr>
      <w:r w:rsidRPr="00BB65CC">
        <w:t>3)</w:t>
      </w:r>
      <w:r>
        <w:t>  </w:t>
      </w:r>
      <w:r w:rsidRPr="00BB65CC">
        <w:t xml:space="preserve">подпункты 4,5 пункта 9 изложить в следующей редакции: </w:t>
      </w:r>
    </w:p>
    <w:p w:rsidR="00CF7C5C" w:rsidRPr="00BB65CC" w:rsidRDefault="00CF7C5C" w:rsidP="00AA187B">
      <w:pPr>
        <w:ind w:firstLine="709"/>
      </w:pPr>
      <w:r w:rsidRPr="00BB65CC">
        <w:t>«4)</w:t>
      </w:r>
      <w:r>
        <w:t>  </w:t>
      </w:r>
      <w:r w:rsidRPr="00BB65CC">
        <w:t>наличие в году, предшествующему году назначения стипендии:</w:t>
      </w:r>
    </w:p>
    <w:p w:rsidR="00CF7C5C" w:rsidRPr="00BB65CC" w:rsidRDefault="00CF7C5C" w:rsidP="00AA187B">
      <w:pPr>
        <w:ind w:firstLine="709"/>
      </w:pPr>
      <w:r w:rsidRPr="00BB65CC">
        <w:t>а)</w:t>
      </w:r>
      <w:r>
        <w:t>  </w:t>
      </w:r>
      <w:r w:rsidRPr="00BB65CC">
        <w:t xml:space="preserve">положительных рецензий признанных деятелей искусства </w:t>
      </w:r>
      <w:r w:rsidRPr="00BB65CC">
        <w:br/>
        <w:t>на результаты работы, опубликованных в литературных изданиях городов Москвы, Санкт-Петербурга или региональных литературных журналах;</w:t>
      </w:r>
    </w:p>
    <w:p w:rsidR="00CF7C5C" w:rsidRPr="00BB65CC" w:rsidRDefault="00CF7C5C" w:rsidP="00AA187B">
      <w:pPr>
        <w:ind w:firstLine="709"/>
      </w:pPr>
      <w:r w:rsidRPr="00BB65CC">
        <w:t>б)</w:t>
      </w:r>
      <w:r>
        <w:t>  </w:t>
      </w:r>
      <w:r w:rsidRPr="00BB65CC">
        <w:t xml:space="preserve">публикаций в литературных изданиях городов Москвы, </w:t>
      </w:r>
      <w:r w:rsidRPr="00BB65CC">
        <w:br/>
        <w:t>Санкт-Петербурга и других региональных изданиях за пределами Орловской области;</w:t>
      </w:r>
    </w:p>
    <w:p w:rsidR="00CF7C5C" w:rsidRPr="00BB65CC" w:rsidRDefault="00CF7C5C" w:rsidP="00AA187B">
      <w:pPr>
        <w:ind w:firstLine="709"/>
      </w:pPr>
      <w:r w:rsidRPr="00BB65CC">
        <w:t>в)</w:t>
      </w:r>
      <w:r>
        <w:t>  </w:t>
      </w:r>
      <w:r w:rsidRPr="00BB65CC">
        <w:t>документальных подтверждений работы в комиссиях международных и всероссийских литературных премий, в жюри международных, всероссийских и межрегиональных литературных конкурсов;</w:t>
      </w:r>
    </w:p>
    <w:p w:rsidR="00CF7C5C" w:rsidRPr="00BB65CC" w:rsidRDefault="00CF7C5C" w:rsidP="00AA187B">
      <w:pPr>
        <w:ind w:firstLine="709"/>
      </w:pPr>
      <w:r w:rsidRPr="00BB65CC">
        <w:t>г)</w:t>
      </w:r>
      <w:r>
        <w:t>  </w:t>
      </w:r>
      <w:r w:rsidRPr="00BB65CC">
        <w:t>документальных подтверждений работы в качестве руководителя всероссийских и межрегиональных литературных семинаров и совещаний;</w:t>
      </w:r>
    </w:p>
    <w:p w:rsidR="00CF7C5C" w:rsidRPr="00BB65CC" w:rsidRDefault="00CF7C5C" w:rsidP="00AA187B">
      <w:pPr>
        <w:ind w:firstLine="709"/>
      </w:pPr>
      <w:r>
        <w:t>5)  </w:t>
      </w:r>
      <w:r w:rsidRPr="00BB65CC">
        <w:t>документальное подтверждение (публикации в средствах массовой информации, фотографии, другие документы) активной творческой деятельности, направленной на популяризацию творчества орловских писателей (участия в праздниках, мастер-классах, лекциях, творческих вечерах и других литературных мероприятиях) и проводимой с различными категориями граждан в течение года, предшествующего году назначения стипендии.»;</w:t>
      </w:r>
    </w:p>
    <w:p w:rsidR="00CF7C5C" w:rsidRPr="00BB65CC" w:rsidRDefault="00CF7C5C" w:rsidP="00AA187B">
      <w:pPr>
        <w:ind w:firstLine="709"/>
        <w:outlineLvl w:val="0"/>
      </w:pPr>
      <w:r w:rsidRPr="00BB65CC">
        <w:t>4</w:t>
      </w:r>
      <w:r>
        <w:t>)  </w:t>
      </w:r>
      <w:r w:rsidRPr="00BB65CC">
        <w:t>абзац первый пункта 16 изложить в следующей редакции:</w:t>
      </w:r>
    </w:p>
    <w:p w:rsidR="00CF7C5C" w:rsidRPr="00BB65CC" w:rsidRDefault="00CF7C5C" w:rsidP="00AA187B">
      <w:pPr>
        <w:ind w:firstLine="709"/>
        <w:outlineLvl w:val="0"/>
      </w:pPr>
      <w:r w:rsidRPr="00BB65CC">
        <w:t>«16.</w:t>
      </w:r>
      <w:r>
        <w:t>  </w:t>
      </w:r>
      <w:r w:rsidRPr="00BB65CC">
        <w:t>Комиссия в течение 5 рабочих дней со дня истечения срока, предусмотренного абзацем вторым пункта 15 настоящего Положения, рассматривает заявки и принимает решение в порядке, аналогичном порядку, предусмотренному пунктами 8–9 настоящего Положения.»;</w:t>
      </w:r>
    </w:p>
    <w:p w:rsidR="00CF7C5C" w:rsidRPr="00921D4A" w:rsidRDefault="00CF7C5C" w:rsidP="00AA187B">
      <w:pPr>
        <w:ind w:firstLine="709"/>
        <w:outlineLvl w:val="0"/>
      </w:pPr>
      <w:r w:rsidRPr="00BB65CC">
        <w:t>5)</w:t>
      </w:r>
      <w:r>
        <w:t>  в пункте 17 слова «</w:t>
      </w:r>
      <w:r w:rsidRPr="00921D4A">
        <w:t>стипендий писателям</w:t>
      </w:r>
      <w:r>
        <w:t xml:space="preserve">» заменить словами </w:t>
      </w:r>
      <w:r w:rsidRPr="009A4E1B">
        <w:t>«стипендий орловским писателям</w:t>
      </w:r>
      <w:r>
        <w:t>»;</w:t>
      </w:r>
    </w:p>
    <w:p w:rsidR="00CF7C5C" w:rsidRPr="00BB65CC" w:rsidRDefault="00CF7C5C" w:rsidP="00AA187B">
      <w:pPr>
        <w:ind w:firstLine="709"/>
        <w:outlineLvl w:val="0"/>
      </w:pPr>
      <w:r>
        <w:t>6)  </w:t>
      </w:r>
      <w:r w:rsidRPr="00BB65CC">
        <w:t xml:space="preserve">дополнить пунктами 19–23 следующего содержания: </w:t>
      </w:r>
    </w:p>
    <w:p w:rsidR="00CF7C5C" w:rsidRPr="00BB65CC" w:rsidRDefault="00CF7C5C" w:rsidP="00AA187B">
      <w:pPr>
        <w:ind w:firstLine="709"/>
        <w:outlineLvl w:val="0"/>
      </w:pPr>
      <w:r w:rsidRPr="00BB65CC">
        <w:t>«19.</w:t>
      </w:r>
      <w:r>
        <w:t>  </w:t>
      </w:r>
      <w:r w:rsidRPr="00BB65CC">
        <w:t xml:space="preserve">В случае если количество стипендий, назначенных в порядке, предусмотренном пунктами 4–10 настоящего Положения, меньше количества стипендий, установленного пунктом 2 настоящего Положения, Управление культуры и архивного дела Орловской области не позднее 15 января текущего года выплаты стипендии размещает на своем официальном сайте </w:t>
      </w:r>
      <w:r w:rsidRPr="00BB65CC">
        <w:br/>
        <w:t>в сети Интернет информацию о возможности общественных организаций ходатайствовать о назначении стипендий иным членам общественных организаций на период до конца текущего года выплаты стипендий.</w:t>
      </w:r>
    </w:p>
    <w:p w:rsidR="00CF7C5C" w:rsidRPr="00BB65CC" w:rsidRDefault="00CF7C5C" w:rsidP="00AA187B">
      <w:pPr>
        <w:ind w:firstLine="709"/>
        <w:outlineLvl w:val="0"/>
      </w:pPr>
      <w:r w:rsidRPr="00BB65CC">
        <w:t>20.</w:t>
      </w:r>
      <w:r>
        <w:t>  </w:t>
      </w:r>
      <w:r w:rsidRPr="00BB65CC">
        <w:t>Заявки направляются в Управление культуры и архивного дела Орловской области (г. Ор</w:t>
      </w:r>
      <w:r>
        <w:t>ё</w:t>
      </w:r>
      <w:r w:rsidRPr="00BB65CC">
        <w:t>л, ул. Комсомольская, д. 63):</w:t>
      </w:r>
    </w:p>
    <w:p w:rsidR="00CF7C5C" w:rsidRPr="00BB65CC" w:rsidRDefault="00CF7C5C" w:rsidP="00AA187B">
      <w:pPr>
        <w:ind w:firstLine="709"/>
        <w:outlineLvl w:val="0"/>
      </w:pPr>
      <w:r w:rsidRPr="00BB65CC">
        <w:t xml:space="preserve">в 2021 году – в срок </w:t>
      </w:r>
      <w:r w:rsidRPr="009A4E1B">
        <w:t>до 15 марта</w:t>
      </w:r>
      <w:r w:rsidRPr="00BB65CC">
        <w:t xml:space="preserve"> текущего года выплаты стипендий;</w:t>
      </w:r>
    </w:p>
    <w:p w:rsidR="00CF7C5C" w:rsidRPr="00BB65CC" w:rsidRDefault="00CF7C5C" w:rsidP="00AA187B">
      <w:pPr>
        <w:ind w:firstLine="709"/>
        <w:outlineLvl w:val="0"/>
      </w:pPr>
      <w:r w:rsidRPr="00BB65CC">
        <w:t>в 2022 году и далее ежегодно – в срок до 1 февраля текущего года выплаты стипендий.</w:t>
      </w:r>
    </w:p>
    <w:p w:rsidR="00CF7C5C" w:rsidRPr="00B6155D" w:rsidRDefault="00CF7C5C" w:rsidP="00AA187B">
      <w:pPr>
        <w:ind w:firstLine="709"/>
        <w:outlineLvl w:val="0"/>
        <w:rPr>
          <w:spacing w:val="-6"/>
        </w:rPr>
      </w:pPr>
      <w:r w:rsidRPr="00B6155D">
        <w:rPr>
          <w:spacing w:val="-6"/>
        </w:rPr>
        <w:t>К заявкам прилагаются документы, предусмотренные пунктом 4 настоящего Положения.</w:t>
      </w:r>
    </w:p>
    <w:p w:rsidR="00CF7C5C" w:rsidRPr="00BB65CC" w:rsidRDefault="00CF7C5C" w:rsidP="00AA187B">
      <w:pPr>
        <w:ind w:firstLine="709"/>
        <w:outlineLvl w:val="0"/>
      </w:pPr>
      <w:r w:rsidRPr="00BB65CC">
        <w:t>21.</w:t>
      </w:r>
      <w:r>
        <w:t>  </w:t>
      </w:r>
      <w:r w:rsidRPr="00BB65CC">
        <w:t>Комиссия в течение 5 рабочих дней со дня истечения срока, предусмотренного пунктом 20 настоящего Положения, рассматривает заявки и принимает решение в порядке, аналогичном порядку, предусмотренному пунктами 8–9 настоящего Положения.</w:t>
      </w:r>
    </w:p>
    <w:p w:rsidR="00CF7C5C" w:rsidRDefault="00CF7C5C" w:rsidP="00AA187B">
      <w:pPr>
        <w:ind w:firstLine="709"/>
        <w:outlineLvl w:val="0"/>
      </w:pPr>
      <w:r w:rsidRPr="00BB65CC">
        <w:t>При принятии решения комиссия учитывает количество стипендий, установленное пунктом 2 настоящего Положения, а также количество стипендий, назначенных в соответствии с пунктом 10 настоящего Положения.</w:t>
      </w:r>
    </w:p>
    <w:p w:rsidR="00CF7C5C" w:rsidRPr="00BB65CC" w:rsidRDefault="00CF7C5C" w:rsidP="00AA187B">
      <w:pPr>
        <w:ind w:firstLine="709"/>
        <w:outlineLvl w:val="0"/>
      </w:pPr>
      <w:r w:rsidRPr="009A4E1B">
        <w:t>22</w:t>
      </w:r>
      <w:r>
        <w:t>.  </w:t>
      </w:r>
      <w:r w:rsidRPr="009A4E1B">
        <w:t>Управление культуры и архивного дела Орловской области в срок не позднее 5 рабочих дней со дня принятия комиссией решения готовит проект указа Губернатора Орловской области о присуждении именных творческих стипендий орловским писателям – членам общественных организаций в порядке, установленном Регламентом Губернатора Орловской области, утвержденным указом Губернатора Орловской области от 28 мая 2015 года № 303 «Об утверждении Регламента Губернатора Орловской области», с указанием периода выплаты стипендии.</w:t>
      </w:r>
    </w:p>
    <w:p w:rsidR="00CF7C5C" w:rsidRPr="00BB65CC" w:rsidRDefault="00CF7C5C" w:rsidP="00AA187B">
      <w:pPr>
        <w:ind w:firstLine="709"/>
        <w:outlineLvl w:val="0"/>
      </w:pPr>
      <w:r w:rsidRPr="00BB65CC">
        <w:t>23.</w:t>
      </w:r>
      <w:r>
        <w:t>  </w:t>
      </w:r>
      <w:r w:rsidRPr="00BB65CC">
        <w:t xml:space="preserve">Выплата стипендии, назначаемой в порядке, установленном пунктами 19–22 настоящего Положения, досрочно прекращается в случаях </w:t>
      </w:r>
      <w:r w:rsidRPr="00BB65CC">
        <w:br/>
        <w:t>и порядке, установленных пунктами 11–14 настоящего Положения.».</w:t>
      </w:r>
    </w:p>
    <w:p w:rsidR="00CF7C5C" w:rsidRDefault="00CF7C5C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F7C5C" w:rsidRPr="004F5D90" w:rsidRDefault="00CF7C5C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F7C5C" w:rsidRDefault="00CF7C5C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0A0"/>
      </w:tblPr>
      <w:tblGrid>
        <w:gridCol w:w="2660"/>
        <w:gridCol w:w="6911"/>
      </w:tblGrid>
      <w:tr w:rsidR="00CF7C5C" w:rsidTr="004F5D90">
        <w:tc>
          <w:tcPr>
            <w:tcW w:w="2660" w:type="dxa"/>
          </w:tcPr>
          <w:p w:rsidR="00CF7C5C" w:rsidRDefault="00CF7C5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CF7C5C" w:rsidRDefault="00CF7C5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</w:tcPr>
          <w:p w:rsidR="00CF7C5C" w:rsidRDefault="00CF7C5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CF7C5C" w:rsidRPr="00333ACD" w:rsidRDefault="00CF7C5C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CF7C5C" w:rsidRPr="00333ACD" w:rsidSect="00B6155D">
      <w:headerReference w:type="default" r:id="rId6"/>
      <w:pgSz w:w="11906" w:h="16838"/>
      <w:pgMar w:top="1134" w:right="907" w:bottom="993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5C" w:rsidRDefault="00CF7C5C" w:rsidP="003A2100">
      <w:r>
        <w:separator/>
      </w:r>
    </w:p>
  </w:endnote>
  <w:endnote w:type="continuationSeparator" w:id="0">
    <w:p w:rsidR="00CF7C5C" w:rsidRDefault="00CF7C5C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5C" w:rsidRDefault="00CF7C5C" w:rsidP="003A2100">
      <w:r>
        <w:separator/>
      </w:r>
    </w:p>
  </w:footnote>
  <w:footnote w:type="continuationSeparator" w:id="0">
    <w:p w:rsidR="00CF7C5C" w:rsidRDefault="00CF7C5C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5C" w:rsidRPr="00AA187B" w:rsidRDefault="00CF7C5C">
    <w:pPr>
      <w:pStyle w:val="Header"/>
      <w:jc w:val="center"/>
      <w:rPr>
        <w:sz w:val="24"/>
      </w:rPr>
    </w:pPr>
    <w:r w:rsidRPr="00AA187B">
      <w:rPr>
        <w:sz w:val="24"/>
      </w:rPr>
      <w:fldChar w:fldCharType="begin"/>
    </w:r>
    <w:r w:rsidRPr="00AA187B">
      <w:rPr>
        <w:sz w:val="24"/>
      </w:rPr>
      <w:instrText>PAGE   \* MERGEFORMAT</w:instrText>
    </w:r>
    <w:r w:rsidRPr="00AA187B">
      <w:rPr>
        <w:sz w:val="24"/>
      </w:rPr>
      <w:fldChar w:fldCharType="separate"/>
    </w:r>
    <w:r>
      <w:rPr>
        <w:noProof/>
        <w:sz w:val="24"/>
      </w:rPr>
      <w:t>2</w:t>
    </w:r>
    <w:r w:rsidRPr="00AA187B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87B"/>
    <w:rsid w:val="000756BE"/>
    <w:rsid w:val="000A761B"/>
    <w:rsid w:val="000B4B2A"/>
    <w:rsid w:val="00123BEB"/>
    <w:rsid w:val="00132CCE"/>
    <w:rsid w:val="00167276"/>
    <w:rsid w:val="001D49CF"/>
    <w:rsid w:val="00264B11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5F6EA6"/>
    <w:rsid w:val="006703C7"/>
    <w:rsid w:val="006E5AA1"/>
    <w:rsid w:val="0070639C"/>
    <w:rsid w:val="00710E26"/>
    <w:rsid w:val="00723923"/>
    <w:rsid w:val="00787DB3"/>
    <w:rsid w:val="007D0A9F"/>
    <w:rsid w:val="00821786"/>
    <w:rsid w:val="00845098"/>
    <w:rsid w:val="008C20F8"/>
    <w:rsid w:val="008D547E"/>
    <w:rsid w:val="008E371A"/>
    <w:rsid w:val="008F09DA"/>
    <w:rsid w:val="00921D4A"/>
    <w:rsid w:val="009400FA"/>
    <w:rsid w:val="009A4E1B"/>
    <w:rsid w:val="009A6B35"/>
    <w:rsid w:val="009D4430"/>
    <w:rsid w:val="00A87069"/>
    <w:rsid w:val="00A965AF"/>
    <w:rsid w:val="00AA187B"/>
    <w:rsid w:val="00AB63C5"/>
    <w:rsid w:val="00AD56D1"/>
    <w:rsid w:val="00B6155D"/>
    <w:rsid w:val="00B768D3"/>
    <w:rsid w:val="00BB65CC"/>
    <w:rsid w:val="00C0031D"/>
    <w:rsid w:val="00C312BB"/>
    <w:rsid w:val="00C44C17"/>
    <w:rsid w:val="00C84BAC"/>
    <w:rsid w:val="00CB2DBF"/>
    <w:rsid w:val="00CC74CD"/>
    <w:rsid w:val="00CF7C5C"/>
    <w:rsid w:val="00D3501A"/>
    <w:rsid w:val="00D36728"/>
    <w:rsid w:val="00D51E83"/>
    <w:rsid w:val="00D75418"/>
    <w:rsid w:val="00D81B24"/>
    <w:rsid w:val="00DB42DF"/>
    <w:rsid w:val="00E15053"/>
    <w:rsid w:val="00F32060"/>
    <w:rsid w:val="00F33D44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BB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4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4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1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10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A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5</TotalTime>
  <Pages>3</Pages>
  <Words>834</Words>
  <Characters>4758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subject/>
  <dc:creator>uam</dc:creator>
  <cp:keywords/>
  <dc:description/>
  <cp:lastModifiedBy>Pisatel</cp:lastModifiedBy>
  <cp:revision>2</cp:revision>
  <cp:lastPrinted>2021-03-02T09:42:00Z</cp:lastPrinted>
  <dcterms:created xsi:type="dcterms:W3CDTF">2021-03-05T07:36:00Z</dcterms:created>
  <dcterms:modified xsi:type="dcterms:W3CDTF">2021-03-05T07:36:00Z</dcterms:modified>
</cp:coreProperties>
</file>